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9D" w:rsidRPr="008E1D9D" w:rsidRDefault="008E1D9D" w:rsidP="008E1D9D">
      <w:p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80"/>
          <w:sz w:val="28"/>
          <w:lang w:eastAsia="ru-RU"/>
        </w:rPr>
        <w:t xml:space="preserve">Отчет о </w:t>
      </w:r>
      <w:proofErr w:type="spellStart"/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80"/>
          <w:sz w:val="28"/>
          <w:lang w:eastAsia="ru-RU"/>
        </w:rPr>
        <w:t>учебно</w:t>
      </w:r>
      <w:proofErr w:type="spellEnd"/>
      <w:r w:rsidRPr="008E1D9D">
        <w:rPr>
          <w:rFonts w:ascii="inherit" w:eastAsia="Times New Roman" w:hAnsi="inherit" w:cs="Arial"/>
          <w:b/>
          <w:bCs/>
          <w:i/>
          <w:iCs/>
          <w:color w:val="000080"/>
          <w:sz w:val="28"/>
          <w:lang w:eastAsia="ru-RU"/>
        </w:rPr>
        <w:t xml:space="preserve"> — тренировочной</w:t>
      </w:r>
      <w:proofErr w:type="gramEnd"/>
      <w:r w:rsidRPr="008E1D9D">
        <w:rPr>
          <w:rFonts w:ascii="inherit" w:eastAsia="Times New Roman" w:hAnsi="inherit" w:cs="Arial"/>
          <w:b/>
          <w:bCs/>
          <w:i/>
          <w:iCs/>
          <w:color w:val="000080"/>
          <w:sz w:val="28"/>
          <w:lang w:eastAsia="ru-RU"/>
        </w:rPr>
        <w:t xml:space="preserve"> эвакуации воспитанников и сотрудников из здания ДОУ в случае возникновении пожара.</w:t>
      </w:r>
    </w:p>
    <w:p w:rsidR="008E1D9D" w:rsidRPr="008E1D9D" w:rsidRDefault="008E1D9D" w:rsidP="008E1D9D">
      <w:pPr>
        <w:shd w:val="clear" w:color="auto" w:fill="FFFFFF"/>
        <w:spacing w:after="225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333750" cy="2495550"/>
            <wp:effectExtent l="19050" t="0" r="0" b="0"/>
            <wp:docPr id="1" name="Рисунок 1" descr="https://content.schools.by/sad36.zhlobin/library/sh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36.zhlobin/library/shko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Цель  тренировочной эвакуации</w:t>
      </w:r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:</w:t>
      </w:r>
      <w:proofErr w:type="gramEnd"/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Формирование у  воспитанников и сотрудников навыков безопасного поведения и практической отработки действий в случае возникновения пожара.</w:t>
      </w:r>
    </w:p>
    <w:p w:rsidR="008E1D9D" w:rsidRPr="008E1D9D" w:rsidRDefault="008E1D9D" w:rsidP="008E1D9D">
      <w:p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E1D9D">
        <w:rPr>
          <w:rFonts w:ascii="inherit" w:eastAsia="Times New Roman" w:hAnsi="inherit" w:cs="Arial"/>
          <w:i/>
          <w:iCs/>
          <w:color w:val="000000"/>
          <w:sz w:val="21"/>
          <w:lang w:eastAsia="ru-RU"/>
        </w:rPr>
        <w:t xml:space="preserve">8 декабря 2015 года была проведена очередная учебно-тренировочная эвакуация воспитанников и сотрудников из здания ДОУ на случай возникновения </w:t>
      </w:r>
      <w:proofErr w:type="spellStart"/>
      <w:r w:rsidRPr="008E1D9D">
        <w:rPr>
          <w:rFonts w:ascii="inherit" w:eastAsia="Times New Roman" w:hAnsi="inherit" w:cs="Arial"/>
          <w:i/>
          <w:iCs/>
          <w:color w:val="000000"/>
          <w:sz w:val="21"/>
          <w:lang w:eastAsia="ru-RU"/>
        </w:rPr>
        <w:t>пожара</w:t>
      </w:r>
      <w:proofErr w:type="gramStart"/>
      <w:r w:rsidRPr="008E1D9D">
        <w:rPr>
          <w:rFonts w:ascii="inherit" w:eastAsia="Times New Roman" w:hAnsi="inherit" w:cs="Arial"/>
          <w:i/>
          <w:iCs/>
          <w:color w:val="000000"/>
          <w:sz w:val="21"/>
          <w:lang w:eastAsia="ru-RU"/>
        </w:rPr>
        <w:t>.М</w:t>
      </w:r>
      <w:proofErr w:type="gramEnd"/>
      <w:r w:rsidRPr="008E1D9D">
        <w:rPr>
          <w:rFonts w:ascii="inherit" w:eastAsia="Times New Roman" w:hAnsi="inherit" w:cs="Arial"/>
          <w:i/>
          <w:iCs/>
          <w:color w:val="000000"/>
          <w:sz w:val="21"/>
          <w:lang w:eastAsia="ru-RU"/>
        </w:rPr>
        <w:t>есто</w:t>
      </w:r>
      <w:proofErr w:type="spellEnd"/>
      <w:r w:rsidRPr="008E1D9D">
        <w:rPr>
          <w:rFonts w:ascii="inherit" w:eastAsia="Times New Roman" w:hAnsi="inherit" w:cs="Arial"/>
          <w:i/>
          <w:iCs/>
          <w:color w:val="000000"/>
          <w:sz w:val="21"/>
          <w:lang w:eastAsia="ru-RU"/>
        </w:rPr>
        <w:t xml:space="preserve"> условного возгорания- музыкальный зал. На день проведения тренировочных занятий было 6 групп от 2 до 7 лет с общим количеством воспитанников 117 детей, а также 37 сотрудников. 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•Ход эвакуации: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•Оповещение о пожаре;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•Эвакуация детей и сотрудников (проходила согласно плану эвакуации);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•Согласованные действия сотрудников, (согласно инструкции);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•Организация  места сбора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• (организовали сбор в безопасном месте)</w:t>
      </w:r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;</w:t>
      </w:r>
      <w:proofErr w:type="gramEnd"/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• Поименная перекличка детей и сотрудников по списку</w:t>
      </w:r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;</w:t>
      </w:r>
      <w:proofErr w:type="gramEnd"/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• Доклад руководителю о проведении тренировки.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Оповещение о пожаре произведено завхозом — </w:t>
      </w:r>
      <w:proofErr w:type="spell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Андроненко</w:t>
      </w:r>
      <w:proofErr w:type="spell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А.К.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lastRenderedPageBreak/>
        <w:t xml:space="preserve"> Вызов пожарной охраны и сообщение о пожаре в </w:t>
      </w:r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выше стоящие</w:t>
      </w:r>
      <w:proofErr w:type="gram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организации условно произведено директором МАДОУ ЦРР — </w:t>
      </w:r>
      <w:proofErr w:type="spell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д</w:t>
      </w:r>
      <w:proofErr w:type="spell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/с №6 </w:t>
      </w:r>
      <w:proofErr w:type="spell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Ромашенко</w:t>
      </w:r>
      <w:proofErr w:type="spell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Л.Н.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 Отключение </w:t>
      </w:r>
      <w:proofErr w:type="spellStart"/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электро-снабжения</w:t>
      </w:r>
      <w:proofErr w:type="spellEnd"/>
      <w:proofErr w:type="gram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, эвакуация детей, предоставление доступного проезда машинам пожарной охраны, условное </w:t>
      </w:r>
      <w:proofErr w:type="spell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пожаро-тушение</w:t>
      </w:r>
      <w:proofErr w:type="spell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специальными средствами, перекрытие распространения пожара с помощью закрывания дверей производилось согласно  плану-графику.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 После сигнала громкого оповещения, воспитатели осуществляли организованный выход воспитанников в колонну по два человека через соответствующие выходы за 10 минут.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 </w:t>
      </w:r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Ответственный</w:t>
      </w:r>
      <w:proofErr w:type="gram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по безопасности провел перекличку, сверив всех эвакуированных детей и сотрудников со списочным составом групп. </w:t>
      </w:r>
      <w:r w:rsidRPr="008E1D9D"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  <w:br/>
      </w: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Дальнейшая условная эвакуаци</w:t>
      </w:r>
      <w:proofErr w:type="gramStart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я-</w:t>
      </w:r>
      <w:proofErr w:type="gramEnd"/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 xml:space="preserve"> в здание ближайшей школы № 14 производилась через калитку.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 Итоги проведения учебной эвакуации при пожаре:</w:t>
      </w:r>
    </w:p>
    <w:p w:rsidR="008E1D9D" w:rsidRPr="008E1D9D" w:rsidRDefault="008E1D9D" w:rsidP="008E1D9D">
      <w:pPr>
        <w:shd w:val="clear" w:color="auto" w:fill="FFFFFF"/>
        <w:spacing w:after="0" w:line="540" w:lineRule="atLeast"/>
        <w:textAlignment w:val="baseline"/>
        <w:outlineLvl w:val="2"/>
        <w:rPr>
          <w:rFonts w:ascii="Arial" w:eastAsia="Times New Roman" w:hAnsi="Arial" w:cs="Arial"/>
          <w:b/>
          <w:bCs/>
          <w:color w:val="555555"/>
          <w:sz w:val="30"/>
          <w:szCs w:val="30"/>
          <w:lang w:eastAsia="ru-RU"/>
        </w:rPr>
      </w:pPr>
      <w:r w:rsidRPr="008E1D9D">
        <w:rPr>
          <w:rFonts w:ascii="inherit" w:eastAsia="Times New Roman" w:hAnsi="inherit" w:cs="Arial"/>
          <w:b/>
          <w:bCs/>
          <w:i/>
          <w:iCs/>
          <w:color w:val="000000"/>
          <w:sz w:val="30"/>
          <w:lang w:eastAsia="ru-RU"/>
        </w:rPr>
        <w:t>•Тренировочная эвакуация и моделирование игровых ситуаций по предотвращению ЧС  проводятся постоянно в течение всего года. И даже самые маленькие воспитанники не боятся, а чётко знают и при этом послушно, дисциплинированно и быстро выполняют всё то, что им говорит педагог. А старшие воспитанники детского сада более серьёзно отнеслись к учениям, и всё это благодаря постоянной и систематической работе педагогов. Действия персонала детского сада во время учебной эвакуации были уверенные и слаженные. Директор детского сада оценила проведение учебной эвакуации – «хорошо».</w:t>
      </w:r>
    </w:p>
    <w:p w:rsidR="0066370D" w:rsidRPr="008E1D9D" w:rsidRDefault="008E1D9D" w:rsidP="008E1D9D">
      <w:pPr>
        <w:shd w:val="clear" w:color="auto" w:fill="FFFFFF"/>
        <w:spacing w:after="0" w:line="378" w:lineRule="atLeast"/>
        <w:textAlignment w:val="baseline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E1D9D">
        <w:rPr>
          <w:rFonts w:ascii="Arial" w:eastAsia="Times New Roman" w:hAnsi="Arial" w:cs="Arial"/>
          <w:color w:val="555555"/>
          <w:sz w:val="21"/>
          <w:lang w:eastAsia="ru-RU"/>
        </w:rPr>
        <w:t>  </w:t>
      </w:r>
    </w:p>
    <w:sectPr w:rsidR="0066370D" w:rsidRPr="008E1D9D" w:rsidSect="00663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9D"/>
    <w:rsid w:val="0066370D"/>
    <w:rsid w:val="008E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0D"/>
  </w:style>
  <w:style w:type="paragraph" w:styleId="3">
    <w:name w:val="heading 3"/>
    <w:basedOn w:val="a"/>
    <w:link w:val="30"/>
    <w:uiPriority w:val="9"/>
    <w:qFormat/>
    <w:rsid w:val="008E1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1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E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E1D9D"/>
    <w:rPr>
      <w:i/>
      <w:iCs/>
    </w:rPr>
  </w:style>
  <w:style w:type="character" w:styleId="a5">
    <w:name w:val="Strong"/>
    <w:basedOn w:val="a0"/>
    <w:uiPriority w:val="22"/>
    <w:qFormat/>
    <w:rsid w:val="008E1D9D"/>
    <w:rPr>
      <w:b/>
      <w:bCs/>
    </w:rPr>
  </w:style>
  <w:style w:type="character" w:customStyle="1" w:styleId="apple-converted-space">
    <w:name w:val="apple-converted-space"/>
    <w:basedOn w:val="a0"/>
    <w:rsid w:val="008E1D9D"/>
  </w:style>
  <w:style w:type="paragraph" w:styleId="a6">
    <w:name w:val="Balloon Text"/>
    <w:basedOn w:val="a"/>
    <w:link w:val="a7"/>
    <w:uiPriority w:val="99"/>
    <w:semiHidden/>
    <w:unhideWhenUsed/>
    <w:rsid w:val="008E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2063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2017-05-02T02:32:00Z</dcterms:created>
  <dcterms:modified xsi:type="dcterms:W3CDTF">2017-05-02T02:38:00Z</dcterms:modified>
</cp:coreProperties>
</file>